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BE4" w:rsidRDefault="001C0BE4" w:rsidP="00F308C5">
      <w:pPr>
        <w:widowControl w:val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Concours APK 202</w:t>
      </w:r>
      <w:r w:rsidR="00C3410A">
        <w:rPr>
          <w:b/>
          <w:sz w:val="28"/>
          <w:szCs w:val="22"/>
        </w:rPr>
        <w:t>4</w:t>
      </w:r>
    </w:p>
    <w:p w:rsidR="00357394" w:rsidRPr="00F308C5" w:rsidRDefault="001C0BE4" w:rsidP="00F308C5">
      <w:pPr>
        <w:widowControl w:val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- </w:t>
      </w:r>
      <w:r w:rsidR="00B30CCB" w:rsidRPr="00F308C5">
        <w:rPr>
          <w:b/>
          <w:sz w:val="28"/>
          <w:szCs w:val="22"/>
        </w:rPr>
        <w:t>Lauréats</w:t>
      </w:r>
      <w:r>
        <w:rPr>
          <w:b/>
          <w:sz w:val="28"/>
          <w:szCs w:val="22"/>
        </w:rPr>
        <w:t xml:space="preserve"> -</w:t>
      </w:r>
    </w:p>
    <w:p w:rsidR="004E70DE" w:rsidRDefault="004E70DE" w:rsidP="004E70DE">
      <w:pPr>
        <w:rPr>
          <w:szCs w:val="22"/>
        </w:rPr>
      </w:pPr>
    </w:p>
    <w:p w:rsidR="00362CEC" w:rsidRPr="00B30CCB" w:rsidRDefault="00362CEC" w:rsidP="004E70DE">
      <w:pPr>
        <w:rPr>
          <w:szCs w:val="22"/>
        </w:rPr>
      </w:pPr>
    </w:p>
    <w:p w:rsidR="00992D6E" w:rsidRDefault="00B30CCB" w:rsidP="00B30CCB">
      <w:pPr>
        <w:rPr>
          <w:rFonts w:cstheme="minorHAnsi"/>
          <w:b/>
        </w:rPr>
      </w:pPr>
      <w:r w:rsidRPr="008F1842">
        <w:rPr>
          <w:rFonts w:cstheme="minorHAnsi"/>
          <w:b/>
        </w:rPr>
        <w:t xml:space="preserve">Catégorie Architecte/Ingénieur : </w:t>
      </w:r>
      <w:r w:rsidR="00FE0A9F">
        <w:rPr>
          <w:rFonts w:cstheme="minorHAnsi"/>
          <w:b/>
        </w:rPr>
        <w:t>Félix ALBER</w:t>
      </w:r>
    </w:p>
    <w:p w:rsidR="00E23D0C" w:rsidRPr="00E23D0C" w:rsidRDefault="00E23D0C" w:rsidP="00BC0EE5">
      <w:pPr>
        <w:ind w:left="567"/>
        <w:rPr>
          <w:rFonts w:cstheme="minorHAnsi"/>
        </w:rPr>
      </w:pPr>
      <w:r w:rsidRPr="00E23D0C">
        <w:rPr>
          <w:rFonts w:cstheme="minorHAnsi"/>
        </w:rPr>
        <w:t>Département Génie Civil et Environnement</w:t>
      </w:r>
      <w:r>
        <w:rPr>
          <w:rFonts w:cstheme="minorHAnsi"/>
        </w:rPr>
        <w:t xml:space="preserve"> - </w:t>
      </w:r>
      <w:r w:rsidRPr="00E23D0C">
        <w:rPr>
          <w:rFonts w:cstheme="minorHAnsi"/>
        </w:rPr>
        <w:t>ENS Paris-Saclay</w:t>
      </w:r>
    </w:p>
    <w:p w:rsidR="00E23D0C" w:rsidRPr="00E23D0C" w:rsidRDefault="00E23D0C" w:rsidP="00BC0EE5">
      <w:pPr>
        <w:ind w:left="567"/>
        <w:rPr>
          <w:rFonts w:cstheme="minorHAnsi"/>
        </w:rPr>
      </w:pPr>
      <w:r w:rsidRPr="00E23D0C">
        <w:rPr>
          <w:rFonts w:cstheme="minorHAnsi"/>
        </w:rPr>
        <w:t>Master 2 Formation à l’Enseignement S</w:t>
      </w:r>
      <w:r>
        <w:rPr>
          <w:rFonts w:cstheme="minorHAnsi"/>
        </w:rPr>
        <w:t>up</w:t>
      </w:r>
      <w:r w:rsidRPr="00E23D0C">
        <w:rPr>
          <w:rFonts w:cstheme="minorHAnsi"/>
        </w:rPr>
        <w:t>érieur (</w:t>
      </w:r>
      <w:proofErr w:type="spellStart"/>
      <w:r w:rsidRPr="00E23D0C">
        <w:rPr>
          <w:rFonts w:cstheme="minorHAnsi"/>
        </w:rPr>
        <w:t>FESup</w:t>
      </w:r>
      <w:proofErr w:type="spellEnd"/>
      <w:r w:rsidRPr="00E23D0C">
        <w:rPr>
          <w:rFonts w:cstheme="minorHAnsi"/>
        </w:rPr>
        <w:t>) "</w:t>
      </w:r>
    </w:p>
    <w:p w:rsidR="00B30CCB" w:rsidRDefault="005020D3" w:rsidP="005020D3">
      <w:pPr>
        <w:spacing w:before="120"/>
        <w:rPr>
          <w:rFonts w:cstheme="minorHAnsi"/>
          <w:i/>
        </w:rPr>
      </w:pPr>
      <w:r>
        <w:rPr>
          <w:rFonts w:cstheme="minorHAnsi"/>
        </w:rPr>
        <w:t xml:space="preserve">Dossier présenté : </w:t>
      </w:r>
      <w:r w:rsidR="00FE0A9F" w:rsidRPr="00FE0A9F">
        <w:rPr>
          <w:rFonts w:cstheme="minorHAnsi"/>
          <w:i/>
          <w:color w:val="C00000"/>
        </w:rPr>
        <w:t>Réhabilitation du théâtre intercommunal de Montélimar</w:t>
      </w:r>
    </w:p>
    <w:p w:rsidR="003A154D" w:rsidRDefault="003A154D" w:rsidP="003A154D">
      <w:pPr>
        <w:spacing w:before="120"/>
        <w:jc w:val="center"/>
        <w:rPr>
          <w:rFonts w:cstheme="minorHAnsi"/>
        </w:rPr>
      </w:pPr>
      <w:r w:rsidRPr="003A154D">
        <w:rPr>
          <w:noProof/>
        </w:rPr>
        <w:drawing>
          <wp:inline distT="0" distB="0" distL="0" distR="0">
            <wp:extent cx="4796286" cy="2950234"/>
            <wp:effectExtent l="0" t="0" r="444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0" t="14954" r="13289" b="5132"/>
                    <a:stretch/>
                  </pic:blipFill>
                  <pic:spPr bwMode="auto">
                    <a:xfrm>
                      <a:off x="0" y="0"/>
                      <a:ext cx="4796401" cy="29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EE5" w:rsidRDefault="00BC0EE5" w:rsidP="003A154D">
      <w:pPr>
        <w:spacing w:before="120"/>
        <w:jc w:val="center"/>
        <w:rPr>
          <w:rFonts w:cstheme="minorHAnsi"/>
        </w:rPr>
      </w:pPr>
      <w:r w:rsidRPr="00BC0EE5">
        <w:rPr>
          <w:noProof/>
        </w:rPr>
        <w:drawing>
          <wp:inline distT="0" distB="0" distL="0" distR="0" wp14:anchorId="2269DAE8" wp14:editId="51FFBBF7">
            <wp:extent cx="5282655" cy="252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6" w:rsidRDefault="005E1456" w:rsidP="005E1456">
      <w:pPr>
        <w:spacing w:before="120"/>
        <w:jc w:val="center"/>
        <w:rPr>
          <w:rFonts w:cstheme="minorHAnsi"/>
        </w:rPr>
      </w:pPr>
      <w:r w:rsidRPr="00BC0EE5">
        <w:rPr>
          <w:noProof/>
        </w:rPr>
        <w:drawing>
          <wp:inline distT="0" distB="0" distL="0" distR="0" wp14:anchorId="0DACDB2A" wp14:editId="3B608C03">
            <wp:extent cx="5167562" cy="252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6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CB" w:rsidRPr="002C31CB" w:rsidRDefault="005E1456" w:rsidP="002C31CB">
      <w:pPr>
        <w:jc w:val="center"/>
        <w:rPr>
          <w:rFonts w:cstheme="minorHAnsi"/>
          <w:sz w:val="22"/>
        </w:rPr>
      </w:pPr>
      <w:r w:rsidRPr="002C31CB">
        <w:rPr>
          <w:rFonts w:cstheme="minorHAnsi"/>
          <w:sz w:val="22"/>
        </w:rPr>
        <w:lastRenderedPageBreak/>
        <w:t>Vue</w:t>
      </w:r>
      <w:r w:rsidR="002C31CB" w:rsidRP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en</w:t>
      </w:r>
      <w:r w:rsidR="002C31CB" w:rsidRP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coupe</w:t>
      </w:r>
      <w:r w:rsidR="002C31CB" w:rsidRP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de</w:t>
      </w:r>
      <w:r w:rsidR="002C31CB" w:rsidRP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la</w:t>
      </w:r>
      <w:r w:rsidR="002C31CB" w:rsidRP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zone</w:t>
      </w:r>
      <w:r w:rsidR="002C31CB" w:rsidRPr="002C31CB">
        <w:rPr>
          <w:rFonts w:cstheme="minorHAnsi"/>
          <w:sz w:val="22"/>
        </w:rPr>
        <w:t xml:space="preserve"> </w:t>
      </w:r>
      <w:r w:rsidR="002C31CB" w:rsidRPr="00E87F00">
        <w:rPr>
          <w:rFonts w:cstheme="minorHAnsi"/>
          <w:i/>
          <w:sz w:val="22"/>
        </w:rPr>
        <w:t>S</w:t>
      </w:r>
      <w:r w:rsidRPr="00E87F00">
        <w:rPr>
          <w:rFonts w:cstheme="minorHAnsi"/>
          <w:i/>
          <w:sz w:val="22"/>
        </w:rPr>
        <w:t>alle</w:t>
      </w:r>
      <w:r w:rsidRPr="002C31CB">
        <w:rPr>
          <w:rFonts w:cstheme="minorHAnsi"/>
          <w:sz w:val="22"/>
        </w:rPr>
        <w:t>.</w:t>
      </w:r>
    </w:p>
    <w:p w:rsidR="005E1456" w:rsidRPr="002C31CB" w:rsidRDefault="005E1456" w:rsidP="002C31CB">
      <w:pPr>
        <w:jc w:val="center"/>
        <w:rPr>
          <w:rFonts w:cstheme="minorHAnsi"/>
          <w:sz w:val="22"/>
        </w:rPr>
      </w:pPr>
      <w:r w:rsidRPr="002C31CB">
        <w:rPr>
          <w:rFonts w:cstheme="minorHAnsi"/>
          <w:sz w:val="22"/>
        </w:rPr>
        <w:t>En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bleu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les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sous-ensembles</w:t>
      </w:r>
      <w:r w:rsidR="00E87F00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métalliques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portés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par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l’enveloppe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structurelle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objet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de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cette</w:t>
      </w:r>
      <w:r w:rsidR="002C31CB">
        <w:rPr>
          <w:rFonts w:cstheme="minorHAnsi"/>
          <w:sz w:val="22"/>
        </w:rPr>
        <w:t xml:space="preserve"> </w:t>
      </w:r>
      <w:r w:rsidRPr="002C31CB">
        <w:rPr>
          <w:rFonts w:cstheme="minorHAnsi"/>
          <w:sz w:val="22"/>
        </w:rPr>
        <w:t>étude</w:t>
      </w:r>
    </w:p>
    <w:p w:rsidR="005E1456" w:rsidRDefault="005E1456" w:rsidP="003A154D">
      <w:pPr>
        <w:spacing w:before="120"/>
        <w:jc w:val="center"/>
        <w:rPr>
          <w:rFonts w:cstheme="minorHAnsi"/>
        </w:rPr>
      </w:pPr>
      <w:r w:rsidRPr="005E1456">
        <w:rPr>
          <w:noProof/>
        </w:rPr>
        <w:drawing>
          <wp:inline distT="0" distB="0" distL="0" distR="0">
            <wp:extent cx="4218232" cy="522760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2"/>
                    <a:stretch/>
                  </pic:blipFill>
                  <pic:spPr bwMode="auto">
                    <a:xfrm>
                      <a:off x="0" y="0"/>
                      <a:ext cx="4218305" cy="522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5A1" w:rsidRDefault="00E87F00" w:rsidP="008F1842">
      <w:pPr>
        <w:spacing w:before="120"/>
        <w:rPr>
          <w:rFonts w:cstheme="minorHAnsi"/>
          <w:noProof/>
        </w:rPr>
      </w:pPr>
      <w:r>
        <w:rPr>
          <w:rFonts w:cstheme="minorHAnsi"/>
        </w:rPr>
        <w:t>P</w:t>
      </w:r>
      <w:r w:rsidR="00E23D0C">
        <w:rPr>
          <w:rFonts w:cstheme="minorHAnsi"/>
        </w:rPr>
        <w:t xml:space="preserve">rojet </w:t>
      </w:r>
      <w:r w:rsidR="00E23D0C" w:rsidRPr="00E23D0C">
        <w:rPr>
          <w:rFonts w:cstheme="minorHAnsi"/>
        </w:rPr>
        <w:t>constitué de deux parties</w:t>
      </w:r>
      <w:r w:rsidR="007615A1" w:rsidRPr="007615A1">
        <w:rPr>
          <w:rFonts w:cstheme="minorHAnsi"/>
          <w:noProof/>
        </w:rPr>
        <w:t xml:space="preserve"> </w:t>
      </w:r>
      <w:r w:rsidR="00E23D0C">
        <w:rPr>
          <w:rFonts w:cstheme="minorHAnsi"/>
          <w:noProof/>
        </w:rPr>
        <w:t>:</w:t>
      </w:r>
    </w:p>
    <w:p w:rsidR="00E23D0C" w:rsidRDefault="00E23D0C" w:rsidP="00EA481E">
      <w:pPr>
        <w:pStyle w:val="Paragraphedeliste"/>
        <w:numPr>
          <w:ilvl w:val="0"/>
          <w:numId w:val="19"/>
        </w:numPr>
        <w:spacing w:before="60"/>
        <w:ind w:left="567" w:hanging="210"/>
        <w:contextualSpacing w:val="0"/>
        <w:rPr>
          <w:rFonts w:cstheme="minorHAnsi"/>
          <w:noProof/>
        </w:rPr>
      </w:pPr>
      <w:r>
        <w:rPr>
          <w:rFonts w:cstheme="minorHAnsi"/>
          <w:noProof/>
        </w:rPr>
        <w:t>Étud</w:t>
      </w:r>
      <w:r w:rsidRPr="00E23D0C">
        <w:rPr>
          <w:rFonts w:cstheme="minorHAnsi"/>
          <w:noProof/>
        </w:rPr>
        <w:t>e d’une structure en acier en alternative à une structure semi circulaire en béton</w:t>
      </w:r>
      <w:r w:rsidR="00EA481E">
        <w:rPr>
          <w:rFonts w:cstheme="minorHAnsi"/>
          <w:noProof/>
        </w:rPr>
        <w:t xml:space="preserve"> (</w:t>
      </w:r>
      <w:r w:rsidR="00EA481E" w:rsidRPr="00E23D0C">
        <w:rPr>
          <w:rFonts w:cstheme="minorHAnsi"/>
          <w:noProof/>
        </w:rPr>
        <w:t>projet original</w:t>
      </w:r>
      <w:r w:rsidR="00EA481E">
        <w:rPr>
          <w:rFonts w:cstheme="minorHAnsi"/>
          <w:noProof/>
        </w:rPr>
        <w:t>)</w:t>
      </w:r>
      <w:r w:rsidRPr="00E23D0C">
        <w:rPr>
          <w:rFonts w:cstheme="minorHAnsi"/>
          <w:noProof/>
        </w:rPr>
        <w:t xml:space="preserve">. Le travail présenté concerne </w:t>
      </w:r>
      <w:r w:rsidR="00F8727D">
        <w:rPr>
          <w:rFonts w:cstheme="minorHAnsi"/>
          <w:noProof/>
        </w:rPr>
        <w:t xml:space="preserve">en particulier </w:t>
      </w:r>
      <w:r w:rsidRPr="00E23D0C">
        <w:rPr>
          <w:rFonts w:cstheme="minorHAnsi"/>
          <w:noProof/>
        </w:rPr>
        <w:t>la conception de la structure en acier</w:t>
      </w:r>
      <w:r w:rsidR="00F8727D">
        <w:rPr>
          <w:rFonts w:cstheme="minorHAnsi"/>
          <w:noProof/>
        </w:rPr>
        <w:t xml:space="preserve"> et</w:t>
      </w:r>
      <w:r w:rsidRPr="00E23D0C">
        <w:rPr>
          <w:rFonts w:cstheme="minorHAnsi"/>
          <w:noProof/>
        </w:rPr>
        <w:t xml:space="preserve"> le dimensionnement des éléments </w:t>
      </w:r>
      <w:r w:rsidR="00E87F00">
        <w:rPr>
          <w:rFonts w:cstheme="minorHAnsi"/>
          <w:noProof/>
        </w:rPr>
        <w:t>structuraux</w:t>
      </w:r>
      <w:r w:rsidR="00F8727D">
        <w:rPr>
          <w:rFonts w:cstheme="minorHAnsi"/>
          <w:noProof/>
        </w:rPr>
        <w:t>.</w:t>
      </w:r>
      <w:r w:rsidRPr="00E23D0C">
        <w:rPr>
          <w:rFonts w:cstheme="minorHAnsi"/>
          <w:noProof/>
        </w:rPr>
        <w:t xml:space="preserve"> Cette étude se </w:t>
      </w:r>
      <w:r w:rsidR="00EA481E">
        <w:rPr>
          <w:rFonts w:cstheme="minorHAnsi"/>
          <w:noProof/>
        </w:rPr>
        <w:t>termine</w:t>
      </w:r>
      <w:r w:rsidRPr="00E23D0C">
        <w:rPr>
          <w:rFonts w:cstheme="minorHAnsi"/>
          <w:noProof/>
        </w:rPr>
        <w:t xml:space="preserve"> par une analyse </w:t>
      </w:r>
      <w:r w:rsidR="00E87F00">
        <w:rPr>
          <w:rFonts w:cstheme="minorHAnsi"/>
          <w:noProof/>
        </w:rPr>
        <w:t xml:space="preserve">comparative du projet original </w:t>
      </w:r>
      <w:r w:rsidR="00E87F00" w:rsidRPr="00E23D0C">
        <w:rPr>
          <w:rFonts w:cstheme="minorHAnsi"/>
          <w:noProof/>
        </w:rPr>
        <w:t>en béton</w:t>
      </w:r>
      <w:r w:rsidR="00E87F00">
        <w:rPr>
          <w:rFonts w:cstheme="minorHAnsi"/>
          <w:noProof/>
        </w:rPr>
        <w:t xml:space="preserve"> et de la</w:t>
      </w:r>
      <w:r w:rsidR="00E87F00" w:rsidRPr="00E23D0C">
        <w:rPr>
          <w:rFonts w:cstheme="minorHAnsi"/>
          <w:noProof/>
        </w:rPr>
        <w:t xml:space="preserve"> structure </w:t>
      </w:r>
      <w:r w:rsidR="00E87F00">
        <w:rPr>
          <w:rFonts w:cstheme="minorHAnsi"/>
          <w:noProof/>
        </w:rPr>
        <w:t xml:space="preserve">alternative en acier, sur le plan </w:t>
      </w:r>
      <w:r w:rsidRPr="00E23D0C">
        <w:rPr>
          <w:rFonts w:cstheme="minorHAnsi"/>
          <w:noProof/>
        </w:rPr>
        <w:t>environnemental et économique</w:t>
      </w:r>
      <w:r w:rsidR="00E87F00">
        <w:rPr>
          <w:rFonts w:cstheme="minorHAnsi"/>
          <w:noProof/>
        </w:rPr>
        <w:t>.</w:t>
      </w:r>
    </w:p>
    <w:p w:rsidR="00EA481E" w:rsidRDefault="00EA481E" w:rsidP="00EA481E">
      <w:pPr>
        <w:pStyle w:val="Paragraphedeliste"/>
        <w:numPr>
          <w:ilvl w:val="0"/>
          <w:numId w:val="19"/>
        </w:numPr>
        <w:spacing w:before="60"/>
        <w:ind w:left="567" w:hanging="210"/>
        <w:contextualSpacing w:val="0"/>
        <w:rPr>
          <w:rFonts w:cstheme="minorHAnsi"/>
          <w:noProof/>
        </w:rPr>
      </w:pPr>
      <w:r>
        <w:rPr>
          <w:rFonts w:cstheme="minorHAnsi"/>
          <w:noProof/>
        </w:rPr>
        <w:t>Propositions d'exploitations pédagogiques s'appuyant sur l'opération étudiée :</w:t>
      </w:r>
    </w:p>
    <w:p w:rsidR="00EA481E" w:rsidRPr="00EA481E" w:rsidRDefault="00EA481E" w:rsidP="00EA481E">
      <w:pPr>
        <w:pStyle w:val="Paragraphedeliste"/>
        <w:numPr>
          <w:ilvl w:val="0"/>
          <w:numId w:val="20"/>
        </w:numPr>
        <w:spacing w:before="60"/>
        <w:ind w:left="1134" w:hanging="283"/>
        <w:rPr>
          <w:rFonts w:cstheme="minorHAnsi"/>
          <w:noProof/>
        </w:rPr>
      </w:pPr>
      <w:r>
        <w:rPr>
          <w:rFonts w:cstheme="minorHAnsi"/>
          <w:noProof/>
        </w:rPr>
        <w:t>u</w:t>
      </w:r>
      <w:r w:rsidRPr="00EA481E">
        <w:rPr>
          <w:rFonts w:cstheme="minorHAnsi"/>
          <w:noProof/>
        </w:rPr>
        <w:t>ne séquence en BTS Architecture en Métal : Conception et Réalisation (AMCR) sur les assemblages métalliques.</w:t>
      </w:r>
    </w:p>
    <w:p w:rsidR="00EA481E" w:rsidRPr="00EA481E" w:rsidRDefault="00EA481E" w:rsidP="00EA481E">
      <w:pPr>
        <w:pStyle w:val="Paragraphedeliste"/>
        <w:numPr>
          <w:ilvl w:val="0"/>
          <w:numId w:val="20"/>
        </w:numPr>
        <w:spacing w:before="60"/>
        <w:ind w:left="1134" w:hanging="283"/>
        <w:rPr>
          <w:rFonts w:cstheme="minorHAnsi"/>
          <w:noProof/>
        </w:rPr>
      </w:pPr>
      <w:r>
        <w:rPr>
          <w:rFonts w:cstheme="minorHAnsi"/>
          <w:noProof/>
        </w:rPr>
        <w:t>u</w:t>
      </w:r>
      <w:r w:rsidRPr="00EA481E">
        <w:rPr>
          <w:rFonts w:cstheme="minorHAnsi"/>
          <w:noProof/>
        </w:rPr>
        <w:t>ne séquence en STI2D Architecture et Construction (AC) qui porte sur l’étude des performances environnementales de l’isolation thermique de l’extension du théâtre.</w:t>
      </w:r>
    </w:p>
    <w:p w:rsidR="004756FE" w:rsidRDefault="004756FE" w:rsidP="007615A1">
      <w:pPr>
        <w:jc w:val="center"/>
        <w:rPr>
          <w:rFonts w:cstheme="minorHAnsi"/>
        </w:rPr>
      </w:pPr>
    </w:p>
    <w:p w:rsidR="00992D6E" w:rsidRDefault="00992D6E" w:rsidP="00BE7F1E">
      <w:pPr>
        <w:jc w:val="center"/>
        <w:rPr>
          <w:rFonts w:cstheme="minorHAnsi"/>
        </w:rPr>
      </w:pPr>
    </w:p>
    <w:p w:rsidR="00BC0EE5" w:rsidRDefault="00BC0EE5">
      <w:pPr>
        <w:rPr>
          <w:rFonts w:cstheme="minorHAnsi"/>
        </w:rPr>
      </w:pPr>
      <w:r>
        <w:rPr>
          <w:rFonts w:cstheme="minorHAnsi"/>
        </w:rPr>
        <w:br w:type="page"/>
      </w:r>
    </w:p>
    <w:p w:rsidR="00EC079A" w:rsidRPr="001F7564" w:rsidRDefault="00EC079A" w:rsidP="00BE7F1E">
      <w:pPr>
        <w:jc w:val="center"/>
        <w:rPr>
          <w:rFonts w:cstheme="minorHAnsi"/>
        </w:rPr>
      </w:pPr>
    </w:p>
    <w:p w:rsidR="008F1842" w:rsidRPr="008F1842" w:rsidRDefault="00B30CCB" w:rsidP="00E87F00">
      <w:pPr>
        <w:ind w:left="1701" w:hanging="1701"/>
        <w:rPr>
          <w:rFonts w:cstheme="minorHAnsi"/>
          <w:b/>
        </w:rPr>
      </w:pPr>
      <w:r w:rsidRPr="008F1842">
        <w:rPr>
          <w:rFonts w:cstheme="minorHAnsi"/>
          <w:b/>
        </w:rPr>
        <w:t>- Catégor</w:t>
      </w:r>
      <w:r w:rsidR="00E87F00">
        <w:rPr>
          <w:rFonts w:cstheme="minorHAnsi"/>
          <w:b/>
        </w:rPr>
        <w:t xml:space="preserve">ie BTS / DUT / BUT / Licences </w:t>
      </w:r>
      <w:proofErr w:type="gramStart"/>
      <w:r w:rsidR="00E87F00">
        <w:rPr>
          <w:rFonts w:cstheme="minorHAnsi"/>
          <w:b/>
        </w:rPr>
        <w:t>:</w:t>
      </w:r>
      <w:proofErr w:type="gramEnd"/>
      <w:r w:rsidR="00E87F00">
        <w:rPr>
          <w:rFonts w:cstheme="minorHAnsi"/>
          <w:b/>
        </w:rPr>
        <w:br/>
      </w:r>
      <w:r w:rsidR="00824BBA" w:rsidRPr="00824BBA">
        <w:rPr>
          <w:rFonts w:cstheme="minorHAnsi"/>
          <w:b/>
        </w:rPr>
        <w:t>Félix LAGRANDMAISON</w:t>
      </w:r>
      <w:r w:rsidR="00824BBA">
        <w:rPr>
          <w:rFonts w:cstheme="minorHAnsi"/>
          <w:b/>
        </w:rPr>
        <w:t xml:space="preserve">, </w:t>
      </w:r>
      <w:r w:rsidR="00824BBA" w:rsidRPr="00824BBA">
        <w:rPr>
          <w:rFonts w:cstheme="minorHAnsi"/>
          <w:b/>
        </w:rPr>
        <w:t>Léo LEROY</w:t>
      </w:r>
      <w:r w:rsidR="00824BBA">
        <w:rPr>
          <w:rFonts w:cstheme="minorHAnsi"/>
          <w:b/>
        </w:rPr>
        <w:t xml:space="preserve">, </w:t>
      </w:r>
      <w:r w:rsidR="00824BBA" w:rsidRPr="00824BBA">
        <w:rPr>
          <w:rFonts w:cstheme="minorHAnsi"/>
          <w:b/>
        </w:rPr>
        <w:t>Julie RANNOU</w:t>
      </w:r>
      <w:r w:rsidR="00E87F00">
        <w:rPr>
          <w:rFonts w:cstheme="minorHAnsi"/>
          <w:b/>
        </w:rPr>
        <w:t>,</w:t>
      </w:r>
      <w:r w:rsidR="00E87F00">
        <w:rPr>
          <w:rFonts w:cstheme="minorHAnsi"/>
          <w:b/>
        </w:rPr>
        <w:br/>
      </w:r>
      <w:r w:rsidR="00824BBA" w:rsidRPr="00824BBA">
        <w:rPr>
          <w:rFonts w:cstheme="minorHAnsi"/>
          <w:b/>
        </w:rPr>
        <w:t>Lucie EGRON</w:t>
      </w:r>
      <w:r w:rsidR="00824BBA">
        <w:rPr>
          <w:rFonts w:cstheme="minorHAnsi"/>
          <w:b/>
        </w:rPr>
        <w:t xml:space="preserve">, </w:t>
      </w:r>
      <w:r w:rsidR="00824BBA" w:rsidRPr="00824BBA">
        <w:rPr>
          <w:rFonts w:cstheme="minorHAnsi"/>
          <w:b/>
        </w:rPr>
        <w:t>Louis BARTEAU</w:t>
      </w:r>
      <w:r w:rsidR="00824BBA">
        <w:rPr>
          <w:rFonts w:cstheme="minorHAnsi"/>
          <w:b/>
        </w:rPr>
        <w:t>, Édouard ROBSON</w:t>
      </w:r>
    </w:p>
    <w:p w:rsidR="00824BBA" w:rsidRPr="00E23D0C" w:rsidRDefault="00824BBA" w:rsidP="00E87F00">
      <w:pPr>
        <w:ind w:left="1701"/>
        <w:rPr>
          <w:rFonts w:cstheme="minorHAnsi"/>
        </w:rPr>
      </w:pPr>
      <w:r w:rsidRPr="00824BBA">
        <w:rPr>
          <w:rFonts w:cstheme="minorHAnsi"/>
        </w:rPr>
        <w:t>BTS AMCR 1</w:t>
      </w:r>
      <w:r w:rsidRPr="00E87F00">
        <w:rPr>
          <w:rFonts w:cstheme="minorHAnsi"/>
          <w:vertAlign w:val="superscript"/>
        </w:rPr>
        <w:t>ère</w:t>
      </w:r>
      <w:r w:rsidRPr="00824BBA">
        <w:rPr>
          <w:rFonts w:cstheme="minorHAnsi"/>
        </w:rPr>
        <w:t xml:space="preserve"> année</w:t>
      </w:r>
      <w:r>
        <w:rPr>
          <w:rFonts w:cstheme="minorHAnsi"/>
        </w:rPr>
        <w:t xml:space="preserve"> - L</w:t>
      </w:r>
      <w:r w:rsidRPr="00824BBA">
        <w:rPr>
          <w:rFonts w:cstheme="minorHAnsi"/>
        </w:rPr>
        <w:t>ycée A</w:t>
      </w:r>
      <w:r w:rsidR="00E87F00">
        <w:rPr>
          <w:rFonts w:cstheme="minorHAnsi"/>
        </w:rPr>
        <w:t>ristide Briand de Saint-Nazaire</w:t>
      </w:r>
    </w:p>
    <w:p w:rsidR="00B30CCB" w:rsidRDefault="00B30CCB" w:rsidP="00E87F00">
      <w:pPr>
        <w:spacing w:before="120" w:after="120"/>
        <w:rPr>
          <w:rFonts w:cstheme="minorHAnsi"/>
          <w:i/>
          <w:color w:val="C00000"/>
        </w:rPr>
      </w:pPr>
      <w:r>
        <w:rPr>
          <w:rFonts w:cstheme="minorHAnsi"/>
        </w:rPr>
        <w:t xml:space="preserve">Dossier présenté : </w:t>
      </w:r>
      <w:r w:rsidR="00824BBA" w:rsidRPr="00824BBA">
        <w:rPr>
          <w:rFonts w:cstheme="minorHAnsi"/>
          <w:i/>
          <w:color w:val="C00000"/>
        </w:rPr>
        <w:t>Maison Bailey, partenariat avec l'entreprise BRIAND Métal aux Herbiers (85)</w:t>
      </w:r>
    </w:p>
    <w:p w:rsidR="00650501" w:rsidRDefault="00650501" w:rsidP="00650501">
      <w:pPr>
        <w:spacing w:before="120"/>
        <w:jc w:val="center"/>
        <w:rPr>
          <w:rFonts w:cstheme="minorHAnsi"/>
        </w:rPr>
      </w:pPr>
      <w:r w:rsidRPr="00650501">
        <w:rPr>
          <w:noProof/>
        </w:rPr>
        <w:drawing>
          <wp:inline distT="0" distB="0" distL="0" distR="0" wp14:anchorId="1194E209" wp14:editId="17B02AB8">
            <wp:extent cx="5400000" cy="206379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EC" w:rsidRDefault="00F259EC" w:rsidP="00650501">
      <w:pPr>
        <w:spacing w:before="12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00000" cy="2412091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1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EC" w:rsidRDefault="00F259EC" w:rsidP="00650501">
      <w:pPr>
        <w:spacing w:before="12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400000" cy="349565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E4" w:rsidRDefault="00D428E4" w:rsidP="00650501">
      <w:pPr>
        <w:spacing w:before="120"/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400000" cy="2964337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6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97" w:rsidRPr="00650501" w:rsidRDefault="004D2397" w:rsidP="00650501">
      <w:pPr>
        <w:spacing w:before="120"/>
        <w:jc w:val="center"/>
        <w:rPr>
          <w:rFonts w:cstheme="minorHAnsi"/>
        </w:rPr>
      </w:pPr>
    </w:p>
    <w:p w:rsidR="004D2397" w:rsidRDefault="00824BBA" w:rsidP="008F1842">
      <w:pPr>
        <w:spacing w:before="120"/>
        <w:rPr>
          <w:rFonts w:cstheme="minorHAnsi"/>
        </w:rPr>
      </w:pPr>
      <w:r>
        <w:rPr>
          <w:rFonts w:cstheme="minorHAnsi"/>
        </w:rPr>
        <w:t>Sujet d'étude</w:t>
      </w:r>
      <w:r w:rsidR="00362CEC">
        <w:rPr>
          <w:rFonts w:cstheme="minorHAnsi"/>
        </w:rPr>
        <w:t xml:space="preserve"> :</w:t>
      </w:r>
      <w:r w:rsidR="009A69CB">
        <w:rPr>
          <w:rFonts w:cstheme="minorHAnsi"/>
        </w:rPr>
        <w:t xml:space="preserve"> </w:t>
      </w:r>
      <w:r>
        <w:rPr>
          <w:rFonts w:cstheme="minorHAnsi"/>
        </w:rPr>
        <w:t>Maison d'architecte construi</w:t>
      </w:r>
      <w:r w:rsidR="00275FA8">
        <w:rPr>
          <w:rFonts w:cstheme="minorHAnsi"/>
        </w:rPr>
        <w:t>t</w:t>
      </w:r>
      <w:r>
        <w:rPr>
          <w:rFonts w:cstheme="minorHAnsi"/>
        </w:rPr>
        <w:t>e en Cal</w:t>
      </w:r>
      <w:r w:rsidR="004D2397">
        <w:rPr>
          <w:rFonts w:cstheme="minorHAnsi"/>
        </w:rPr>
        <w:t>ifornie à la fin des années 50.</w:t>
      </w:r>
    </w:p>
    <w:p w:rsidR="00B30CCB" w:rsidRDefault="00824BBA" w:rsidP="008F1842">
      <w:pPr>
        <w:spacing w:before="120"/>
        <w:rPr>
          <w:rFonts w:cstheme="minorHAnsi"/>
        </w:rPr>
      </w:pPr>
      <w:r>
        <w:rPr>
          <w:rFonts w:cstheme="minorHAnsi"/>
        </w:rPr>
        <w:t>Objectif : étudier la possibilité de construire cette maison en France en 2024 en utilisant les techniques et produits d'aujourd'hui, majoritairement issus de la filière acier.</w:t>
      </w:r>
    </w:p>
    <w:p w:rsidR="00275FA8" w:rsidRDefault="00F8727D" w:rsidP="00425E0B">
      <w:pPr>
        <w:spacing w:before="120"/>
        <w:rPr>
          <w:rFonts w:cstheme="minorHAnsi"/>
        </w:rPr>
      </w:pPr>
      <w:r>
        <w:rPr>
          <w:rFonts w:cstheme="minorHAnsi"/>
        </w:rPr>
        <w:t>Le travail présenté porte essentiellement sur l'inventaire des</w:t>
      </w:r>
      <w:r w:rsidRPr="00F8727D">
        <w:rPr>
          <w:rFonts w:cstheme="minorHAnsi"/>
        </w:rPr>
        <w:t xml:space="preserve"> </w:t>
      </w:r>
      <w:r>
        <w:rPr>
          <w:rFonts w:cstheme="minorHAnsi"/>
        </w:rPr>
        <w:t>c</w:t>
      </w:r>
      <w:r w:rsidRPr="00275FA8">
        <w:rPr>
          <w:rFonts w:cstheme="minorHAnsi"/>
        </w:rPr>
        <w:t>ontraintes</w:t>
      </w:r>
      <w:r w:rsidRPr="00F8727D">
        <w:rPr>
          <w:rFonts w:cstheme="minorHAnsi"/>
        </w:rPr>
        <w:t xml:space="preserve"> </w:t>
      </w:r>
      <w:r w:rsidRPr="00275FA8">
        <w:rPr>
          <w:rFonts w:cstheme="minorHAnsi"/>
        </w:rPr>
        <w:t>liées au site d'implantation</w:t>
      </w:r>
      <w:r>
        <w:rPr>
          <w:rFonts w:cstheme="minorHAnsi"/>
        </w:rPr>
        <w:t xml:space="preserve"> </w:t>
      </w:r>
      <w:r>
        <w:rPr>
          <w:rFonts w:cstheme="minorHAnsi"/>
        </w:rPr>
        <w:t>ainsi qu'</w:t>
      </w:r>
      <w:r w:rsidRPr="00275FA8">
        <w:rPr>
          <w:rFonts w:cstheme="minorHAnsi"/>
        </w:rPr>
        <w:t>à la destination de l'ouvrage</w:t>
      </w:r>
      <w:r>
        <w:rPr>
          <w:rFonts w:cstheme="minorHAnsi"/>
        </w:rPr>
        <w:t xml:space="preserve">, la </w:t>
      </w:r>
      <w:r w:rsidR="00275FA8" w:rsidRPr="00275FA8">
        <w:rPr>
          <w:rFonts w:cstheme="minorHAnsi"/>
        </w:rPr>
        <w:t xml:space="preserve">conception </w:t>
      </w:r>
      <w:r>
        <w:rPr>
          <w:rFonts w:cstheme="minorHAnsi"/>
        </w:rPr>
        <w:t xml:space="preserve">et le dimensionnement </w:t>
      </w:r>
      <w:r w:rsidR="00275FA8" w:rsidRPr="00275FA8">
        <w:rPr>
          <w:rFonts w:cstheme="minorHAnsi"/>
        </w:rPr>
        <w:t>de l</w:t>
      </w:r>
      <w:r w:rsidR="001C5BD2" w:rsidRPr="00275FA8">
        <w:rPr>
          <w:rFonts w:cstheme="minorHAnsi"/>
        </w:rPr>
        <w:t>a structure</w:t>
      </w:r>
      <w:r>
        <w:rPr>
          <w:rFonts w:cstheme="minorHAnsi"/>
        </w:rPr>
        <w:t xml:space="preserve"> et de l'enveloppe, complétés par un</w:t>
      </w:r>
      <w:r w:rsidR="00425E0B">
        <w:rPr>
          <w:rFonts w:cstheme="minorHAnsi"/>
        </w:rPr>
        <w:t xml:space="preserve">e étude de coût ainsi que la définition de détails d'exécution, du </w:t>
      </w:r>
      <w:r w:rsidR="00F259EC">
        <w:rPr>
          <w:rFonts w:cstheme="minorHAnsi"/>
        </w:rPr>
        <w:t>plan d'implantation et choix des moyens de levage</w:t>
      </w:r>
      <w:r w:rsidR="003632F7">
        <w:rPr>
          <w:rFonts w:cstheme="minorHAnsi"/>
        </w:rPr>
        <w:t>.</w:t>
      </w:r>
    </w:p>
    <w:p w:rsidR="003D68DA" w:rsidRPr="003D68DA" w:rsidRDefault="003D68DA" w:rsidP="003632F7">
      <w:pPr>
        <w:rPr>
          <w:rFonts w:cstheme="minorHAnsi"/>
        </w:rPr>
      </w:pPr>
      <w:bookmarkStart w:id="0" w:name="_GoBack"/>
      <w:bookmarkEnd w:id="0"/>
    </w:p>
    <w:sectPr w:rsidR="003D68DA" w:rsidRPr="003D68DA" w:rsidSect="005E1456">
      <w:pgSz w:w="11906" w:h="16838" w:code="9"/>
      <w:pgMar w:top="851" w:right="851" w:bottom="567" w:left="85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AC6" w:rsidRDefault="001B3AC6">
      <w:r>
        <w:separator/>
      </w:r>
    </w:p>
  </w:endnote>
  <w:endnote w:type="continuationSeparator" w:id="0">
    <w:p w:rsidR="001B3AC6" w:rsidRDefault="001B3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AC6" w:rsidRDefault="001B3AC6">
      <w:r>
        <w:separator/>
      </w:r>
    </w:p>
  </w:footnote>
  <w:footnote w:type="continuationSeparator" w:id="0">
    <w:p w:rsidR="001B3AC6" w:rsidRDefault="001B3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5FF"/>
    <w:multiLevelType w:val="hybridMultilevel"/>
    <w:tmpl w:val="56BE39AE"/>
    <w:lvl w:ilvl="0" w:tplc="7B4C78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A73DA"/>
    <w:multiLevelType w:val="hybridMultilevel"/>
    <w:tmpl w:val="A2D670EA"/>
    <w:lvl w:ilvl="0" w:tplc="7B4C78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A0DFC"/>
    <w:multiLevelType w:val="hybridMultilevel"/>
    <w:tmpl w:val="422E3D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E2C09"/>
    <w:multiLevelType w:val="hybridMultilevel"/>
    <w:tmpl w:val="1E68F8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20A90"/>
    <w:multiLevelType w:val="hybridMultilevel"/>
    <w:tmpl w:val="E2CE87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46955"/>
    <w:multiLevelType w:val="hybridMultilevel"/>
    <w:tmpl w:val="81A88028"/>
    <w:lvl w:ilvl="0" w:tplc="F13C51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73358"/>
    <w:multiLevelType w:val="multilevel"/>
    <w:tmpl w:val="0208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606ED5"/>
    <w:multiLevelType w:val="hybridMultilevel"/>
    <w:tmpl w:val="5AD65F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E53AC"/>
    <w:multiLevelType w:val="hybridMultilevel"/>
    <w:tmpl w:val="4832F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502D84"/>
    <w:multiLevelType w:val="hybridMultilevel"/>
    <w:tmpl w:val="C9A43464"/>
    <w:lvl w:ilvl="0" w:tplc="7B4C781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BE72C3"/>
    <w:multiLevelType w:val="hybridMultilevel"/>
    <w:tmpl w:val="09927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140E16"/>
    <w:multiLevelType w:val="hybridMultilevel"/>
    <w:tmpl w:val="5D143E0C"/>
    <w:lvl w:ilvl="0" w:tplc="A98840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610B0E"/>
    <w:multiLevelType w:val="hybridMultilevel"/>
    <w:tmpl w:val="9DC8739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629B1D5C"/>
    <w:multiLevelType w:val="hybridMultilevel"/>
    <w:tmpl w:val="05C492B2"/>
    <w:lvl w:ilvl="0" w:tplc="7B4C78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3F2F5B"/>
    <w:multiLevelType w:val="hybridMultilevel"/>
    <w:tmpl w:val="EE8402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2B43B7"/>
    <w:multiLevelType w:val="hybridMultilevel"/>
    <w:tmpl w:val="2B78F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5A7E94"/>
    <w:multiLevelType w:val="hybridMultilevel"/>
    <w:tmpl w:val="8D5ED6A2"/>
    <w:lvl w:ilvl="0" w:tplc="F13C51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447DD"/>
    <w:multiLevelType w:val="hybridMultilevel"/>
    <w:tmpl w:val="F8F8EC2A"/>
    <w:lvl w:ilvl="0" w:tplc="4762DA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8C3D66"/>
    <w:multiLevelType w:val="hybridMultilevel"/>
    <w:tmpl w:val="8048C052"/>
    <w:lvl w:ilvl="0" w:tplc="7B4C78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C5544E"/>
    <w:multiLevelType w:val="hybridMultilevel"/>
    <w:tmpl w:val="36B41C0A"/>
    <w:lvl w:ilvl="0" w:tplc="F13C51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FE54F2"/>
    <w:multiLevelType w:val="hybridMultilevel"/>
    <w:tmpl w:val="4D5AF058"/>
    <w:lvl w:ilvl="0" w:tplc="29AC19E8">
      <w:start w:val="3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9"/>
  </w:num>
  <w:num w:numId="4">
    <w:abstractNumId w:val="16"/>
  </w:num>
  <w:num w:numId="5">
    <w:abstractNumId w:val="5"/>
  </w:num>
  <w:num w:numId="6">
    <w:abstractNumId w:val="3"/>
  </w:num>
  <w:num w:numId="7">
    <w:abstractNumId w:val="18"/>
  </w:num>
  <w:num w:numId="8">
    <w:abstractNumId w:val="4"/>
  </w:num>
  <w:num w:numId="9">
    <w:abstractNumId w:val="0"/>
  </w:num>
  <w:num w:numId="10">
    <w:abstractNumId w:val="15"/>
  </w:num>
  <w:num w:numId="11">
    <w:abstractNumId w:val="20"/>
  </w:num>
  <w:num w:numId="12">
    <w:abstractNumId w:val="14"/>
  </w:num>
  <w:num w:numId="13">
    <w:abstractNumId w:val="17"/>
  </w:num>
  <w:num w:numId="14">
    <w:abstractNumId w:val="7"/>
  </w:num>
  <w:num w:numId="15">
    <w:abstractNumId w:val="11"/>
  </w:num>
  <w:num w:numId="16">
    <w:abstractNumId w:val="1"/>
  </w:num>
  <w:num w:numId="17">
    <w:abstractNumId w:val="9"/>
  </w:num>
  <w:num w:numId="18">
    <w:abstractNumId w:val="6"/>
  </w:num>
  <w:num w:numId="19">
    <w:abstractNumId w:val="10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4DB"/>
    <w:rsid w:val="000003BB"/>
    <w:rsid w:val="00000EA3"/>
    <w:rsid w:val="000025CE"/>
    <w:rsid w:val="0001132D"/>
    <w:rsid w:val="000226DD"/>
    <w:rsid w:val="0002548C"/>
    <w:rsid w:val="0003318A"/>
    <w:rsid w:val="000355C1"/>
    <w:rsid w:val="00037E2C"/>
    <w:rsid w:val="00040352"/>
    <w:rsid w:val="0004091A"/>
    <w:rsid w:val="000419B0"/>
    <w:rsid w:val="000458E9"/>
    <w:rsid w:val="00050A22"/>
    <w:rsid w:val="00051528"/>
    <w:rsid w:val="000532BE"/>
    <w:rsid w:val="000549FA"/>
    <w:rsid w:val="000555B0"/>
    <w:rsid w:val="0005706C"/>
    <w:rsid w:val="000570F1"/>
    <w:rsid w:val="00057699"/>
    <w:rsid w:val="0006000F"/>
    <w:rsid w:val="00061DAF"/>
    <w:rsid w:val="00074BC2"/>
    <w:rsid w:val="00074FF2"/>
    <w:rsid w:val="00077EC7"/>
    <w:rsid w:val="00083B98"/>
    <w:rsid w:val="000847BA"/>
    <w:rsid w:val="000850D4"/>
    <w:rsid w:val="00087648"/>
    <w:rsid w:val="00090544"/>
    <w:rsid w:val="00092D00"/>
    <w:rsid w:val="000977B4"/>
    <w:rsid w:val="000979FE"/>
    <w:rsid w:val="00097C9B"/>
    <w:rsid w:val="000A1EC6"/>
    <w:rsid w:val="000A3165"/>
    <w:rsid w:val="000A5378"/>
    <w:rsid w:val="000A79C5"/>
    <w:rsid w:val="000B0DBE"/>
    <w:rsid w:val="000B286D"/>
    <w:rsid w:val="000B5781"/>
    <w:rsid w:val="000B6112"/>
    <w:rsid w:val="000B66E0"/>
    <w:rsid w:val="000C08DA"/>
    <w:rsid w:val="000C21B9"/>
    <w:rsid w:val="000C27FA"/>
    <w:rsid w:val="000C6DFE"/>
    <w:rsid w:val="000D1F10"/>
    <w:rsid w:val="000D3726"/>
    <w:rsid w:val="000D377E"/>
    <w:rsid w:val="000D6A47"/>
    <w:rsid w:val="000E0E7D"/>
    <w:rsid w:val="000E256A"/>
    <w:rsid w:val="000E77E4"/>
    <w:rsid w:val="000E7E49"/>
    <w:rsid w:val="000F13BE"/>
    <w:rsid w:val="000F326D"/>
    <w:rsid w:val="000F32EA"/>
    <w:rsid w:val="000F53A3"/>
    <w:rsid w:val="000F6109"/>
    <w:rsid w:val="000F7018"/>
    <w:rsid w:val="0010196E"/>
    <w:rsid w:val="001076F0"/>
    <w:rsid w:val="00112475"/>
    <w:rsid w:val="00113084"/>
    <w:rsid w:val="0011624D"/>
    <w:rsid w:val="00117458"/>
    <w:rsid w:val="00117E9C"/>
    <w:rsid w:val="001217AA"/>
    <w:rsid w:val="00131A4D"/>
    <w:rsid w:val="0013294E"/>
    <w:rsid w:val="001453AC"/>
    <w:rsid w:val="0014585C"/>
    <w:rsid w:val="0015030B"/>
    <w:rsid w:val="00150B8C"/>
    <w:rsid w:val="001514AA"/>
    <w:rsid w:val="001557C5"/>
    <w:rsid w:val="00156A47"/>
    <w:rsid w:val="00164EE4"/>
    <w:rsid w:val="001665D2"/>
    <w:rsid w:val="001748FB"/>
    <w:rsid w:val="00174FB6"/>
    <w:rsid w:val="00175E59"/>
    <w:rsid w:val="0017639C"/>
    <w:rsid w:val="00180AA5"/>
    <w:rsid w:val="00181454"/>
    <w:rsid w:val="00181A14"/>
    <w:rsid w:val="001849C2"/>
    <w:rsid w:val="00186814"/>
    <w:rsid w:val="00186F64"/>
    <w:rsid w:val="00192E5A"/>
    <w:rsid w:val="00193A89"/>
    <w:rsid w:val="00196488"/>
    <w:rsid w:val="001A7284"/>
    <w:rsid w:val="001B2B09"/>
    <w:rsid w:val="001B2EE5"/>
    <w:rsid w:val="001B3125"/>
    <w:rsid w:val="001B3977"/>
    <w:rsid w:val="001B3AC6"/>
    <w:rsid w:val="001B6234"/>
    <w:rsid w:val="001C0BE4"/>
    <w:rsid w:val="001C23E9"/>
    <w:rsid w:val="001C433E"/>
    <w:rsid w:val="001C5BD2"/>
    <w:rsid w:val="001C69E0"/>
    <w:rsid w:val="001C6CC2"/>
    <w:rsid w:val="001D2E20"/>
    <w:rsid w:val="001D51BF"/>
    <w:rsid w:val="001D549A"/>
    <w:rsid w:val="001D5A6D"/>
    <w:rsid w:val="001D6922"/>
    <w:rsid w:val="001E31DC"/>
    <w:rsid w:val="001E6093"/>
    <w:rsid w:val="001E697E"/>
    <w:rsid w:val="001E7DF5"/>
    <w:rsid w:val="001F1ADC"/>
    <w:rsid w:val="001F4F92"/>
    <w:rsid w:val="001F6CA6"/>
    <w:rsid w:val="00201716"/>
    <w:rsid w:val="00203D6F"/>
    <w:rsid w:val="00207CD5"/>
    <w:rsid w:val="002130E5"/>
    <w:rsid w:val="0021486A"/>
    <w:rsid w:val="002173CB"/>
    <w:rsid w:val="00220514"/>
    <w:rsid w:val="00220A8C"/>
    <w:rsid w:val="002217B4"/>
    <w:rsid w:val="00222CA9"/>
    <w:rsid w:val="00242C93"/>
    <w:rsid w:val="00243117"/>
    <w:rsid w:val="00244188"/>
    <w:rsid w:val="00244A8A"/>
    <w:rsid w:val="00244ACC"/>
    <w:rsid w:val="00250835"/>
    <w:rsid w:val="00253ECF"/>
    <w:rsid w:val="00256AF5"/>
    <w:rsid w:val="00266A6A"/>
    <w:rsid w:val="00270708"/>
    <w:rsid w:val="002749BF"/>
    <w:rsid w:val="00275C71"/>
    <w:rsid w:val="00275FA8"/>
    <w:rsid w:val="00280459"/>
    <w:rsid w:val="00281FD5"/>
    <w:rsid w:val="00282350"/>
    <w:rsid w:val="002932A4"/>
    <w:rsid w:val="0029356A"/>
    <w:rsid w:val="0029457F"/>
    <w:rsid w:val="0029458D"/>
    <w:rsid w:val="0029676F"/>
    <w:rsid w:val="002B020D"/>
    <w:rsid w:val="002B065E"/>
    <w:rsid w:val="002B23B1"/>
    <w:rsid w:val="002B3B14"/>
    <w:rsid w:val="002C31CB"/>
    <w:rsid w:val="002C4998"/>
    <w:rsid w:val="002D179B"/>
    <w:rsid w:val="002D4C72"/>
    <w:rsid w:val="002D7C73"/>
    <w:rsid w:val="002E06AB"/>
    <w:rsid w:val="002E0736"/>
    <w:rsid w:val="002E0D1C"/>
    <w:rsid w:val="002E1002"/>
    <w:rsid w:val="002E5EB1"/>
    <w:rsid w:val="002F031F"/>
    <w:rsid w:val="002F79CC"/>
    <w:rsid w:val="003018E2"/>
    <w:rsid w:val="0030430D"/>
    <w:rsid w:val="003104B9"/>
    <w:rsid w:val="00311582"/>
    <w:rsid w:val="003117E5"/>
    <w:rsid w:val="003134D9"/>
    <w:rsid w:val="00315DCB"/>
    <w:rsid w:val="00317183"/>
    <w:rsid w:val="0032030B"/>
    <w:rsid w:val="00323CD3"/>
    <w:rsid w:val="00326697"/>
    <w:rsid w:val="00330943"/>
    <w:rsid w:val="00332437"/>
    <w:rsid w:val="00332AE7"/>
    <w:rsid w:val="00337953"/>
    <w:rsid w:val="0034100D"/>
    <w:rsid w:val="00341BF3"/>
    <w:rsid w:val="00342D23"/>
    <w:rsid w:val="00343C81"/>
    <w:rsid w:val="00345D54"/>
    <w:rsid w:val="0034677E"/>
    <w:rsid w:val="00357394"/>
    <w:rsid w:val="00362CEC"/>
    <w:rsid w:val="003632F7"/>
    <w:rsid w:val="00365524"/>
    <w:rsid w:val="00370F99"/>
    <w:rsid w:val="00372079"/>
    <w:rsid w:val="003744DB"/>
    <w:rsid w:val="00380E4D"/>
    <w:rsid w:val="00392553"/>
    <w:rsid w:val="00394986"/>
    <w:rsid w:val="00395A71"/>
    <w:rsid w:val="00397A8C"/>
    <w:rsid w:val="003A0408"/>
    <w:rsid w:val="003A154D"/>
    <w:rsid w:val="003A46D3"/>
    <w:rsid w:val="003B3979"/>
    <w:rsid w:val="003B3FA9"/>
    <w:rsid w:val="003B413C"/>
    <w:rsid w:val="003B4453"/>
    <w:rsid w:val="003B53D7"/>
    <w:rsid w:val="003B63ED"/>
    <w:rsid w:val="003C0EDE"/>
    <w:rsid w:val="003C1128"/>
    <w:rsid w:val="003C329D"/>
    <w:rsid w:val="003D0A50"/>
    <w:rsid w:val="003D347A"/>
    <w:rsid w:val="003D66D3"/>
    <w:rsid w:val="003D68DA"/>
    <w:rsid w:val="003D6B28"/>
    <w:rsid w:val="003D7B10"/>
    <w:rsid w:val="003E5F9D"/>
    <w:rsid w:val="003E7A1A"/>
    <w:rsid w:val="003F12AB"/>
    <w:rsid w:val="003F1584"/>
    <w:rsid w:val="003F2966"/>
    <w:rsid w:val="003F5255"/>
    <w:rsid w:val="00404C66"/>
    <w:rsid w:val="00410B40"/>
    <w:rsid w:val="00415B93"/>
    <w:rsid w:val="00415CB8"/>
    <w:rsid w:val="00416476"/>
    <w:rsid w:val="00423F69"/>
    <w:rsid w:val="00425E0B"/>
    <w:rsid w:val="00427738"/>
    <w:rsid w:val="00436A76"/>
    <w:rsid w:val="0044012C"/>
    <w:rsid w:val="0044653B"/>
    <w:rsid w:val="0045750B"/>
    <w:rsid w:val="004603F3"/>
    <w:rsid w:val="00464E17"/>
    <w:rsid w:val="00471A78"/>
    <w:rsid w:val="00473915"/>
    <w:rsid w:val="004756FE"/>
    <w:rsid w:val="00476977"/>
    <w:rsid w:val="00481651"/>
    <w:rsid w:val="00483F83"/>
    <w:rsid w:val="0048447D"/>
    <w:rsid w:val="004903D4"/>
    <w:rsid w:val="00493806"/>
    <w:rsid w:val="0049460E"/>
    <w:rsid w:val="00494C8E"/>
    <w:rsid w:val="00496472"/>
    <w:rsid w:val="004A09BD"/>
    <w:rsid w:val="004A2B0E"/>
    <w:rsid w:val="004A3675"/>
    <w:rsid w:val="004A78C1"/>
    <w:rsid w:val="004B5EAB"/>
    <w:rsid w:val="004C01BA"/>
    <w:rsid w:val="004C2317"/>
    <w:rsid w:val="004C49F5"/>
    <w:rsid w:val="004D2397"/>
    <w:rsid w:val="004D3E80"/>
    <w:rsid w:val="004E226E"/>
    <w:rsid w:val="004E2FB0"/>
    <w:rsid w:val="004E5BE2"/>
    <w:rsid w:val="004E70DE"/>
    <w:rsid w:val="004F082C"/>
    <w:rsid w:val="004F1649"/>
    <w:rsid w:val="004F5A22"/>
    <w:rsid w:val="004F64AA"/>
    <w:rsid w:val="005020A9"/>
    <w:rsid w:val="005020D3"/>
    <w:rsid w:val="00502CB0"/>
    <w:rsid w:val="00506D57"/>
    <w:rsid w:val="0051394C"/>
    <w:rsid w:val="00517523"/>
    <w:rsid w:val="00517BA3"/>
    <w:rsid w:val="00523604"/>
    <w:rsid w:val="00525C9E"/>
    <w:rsid w:val="0052613E"/>
    <w:rsid w:val="00530741"/>
    <w:rsid w:val="0053183A"/>
    <w:rsid w:val="0053496E"/>
    <w:rsid w:val="00534E4E"/>
    <w:rsid w:val="005350E9"/>
    <w:rsid w:val="00535791"/>
    <w:rsid w:val="005413E8"/>
    <w:rsid w:val="00545A88"/>
    <w:rsid w:val="00547E04"/>
    <w:rsid w:val="00553FC8"/>
    <w:rsid w:val="005556BD"/>
    <w:rsid w:val="005579C1"/>
    <w:rsid w:val="00557D75"/>
    <w:rsid w:val="00560FFA"/>
    <w:rsid w:val="00561949"/>
    <w:rsid w:val="00561ADC"/>
    <w:rsid w:val="00565DCB"/>
    <w:rsid w:val="00566147"/>
    <w:rsid w:val="00566F24"/>
    <w:rsid w:val="00576152"/>
    <w:rsid w:val="005807ED"/>
    <w:rsid w:val="00580903"/>
    <w:rsid w:val="00586A02"/>
    <w:rsid w:val="00587429"/>
    <w:rsid w:val="00590A1D"/>
    <w:rsid w:val="00590B1E"/>
    <w:rsid w:val="00590CD0"/>
    <w:rsid w:val="005917E8"/>
    <w:rsid w:val="00592E27"/>
    <w:rsid w:val="00595CAF"/>
    <w:rsid w:val="005A1667"/>
    <w:rsid w:val="005A4640"/>
    <w:rsid w:val="005A4C1D"/>
    <w:rsid w:val="005A6D91"/>
    <w:rsid w:val="005A7A95"/>
    <w:rsid w:val="005B1025"/>
    <w:rsid w:val="005B2328"/>
    <w:rsid w:val="005B341E"/>
    <w:rsid w:val="005B624F"/>
    <w:rsid w:val="005B6317"/>
    <w:rsid w:val="005B6389"/>
    <w:rsid w:val="005B7FF8"/>
    <w:rsid w:val="005C7576"/>
    <w:rsid w:val="005D113D"/>
    <w:rsid w:val="005D1C60"/>
    <w:rsid w:val="005D4D45"/>
    <w:rsid w:val="005E1456"/>
    <w:rsid w:val="005E168D"/>
    <w:rsid w:val="005F0D5C"/>
    <w:rsid w:val="005F1F76"/>
    <w:rsid w:val="005F527C"/>
    <w:rsid w:val="00600B1C"/>
    <w:rsid w:val="0060103F"/>
    <w:rsid w:val="00611EDD"/>
    <w:rsid w:val="00615EDD"/>
    <w:rsid w:val="006276DC"/>
    <w:rsid w:val="00631C33"/>
    <w:rsid w:val="006322D7"/>
    <w:rsid w:val="006439DA"/>
    <w:rsid w:val="006448F3"/>
    <w:rsid w:val="00650501"/>
    <w:rsid w:val="00650929"/>
    <w:rsid w:val="006540A5"/>
    <w:rsid w:val="00655327"/>
    <w:rsid w:val="006559C4"/>
    <w:rsid w:val="006561BF"/>
    <w:rsid w:val="006579D4"/>
    <w:rsid w:val="00661E63"/>
    <w:rsid w:val="00663470"/>
    <w:rsid w:val="006655FF"/>
    <w:rsid w:val="0066789E"/>
    <w:rsid w:val="00672B9A"/>
    <w:rsid w:val="0067337B"/>
    <w:rsid w:val="006759ED"/>
    <w:rsid w:val="00676C20"/>
    <w:rsid w:val="00677061"/>
    <w:rsid w:val="00684CCA"/>
    <w:rsid w:val="00687CF7"/>
    <w:rsid w:val="00696485"/>
    <w:rsid w:val="006A031D"/>
    <w:rsid w:val="006A2CA4"/>
    <w:rsid w:val="006B2252"/>
    <w:rsid w:val="006B6F1B"/>
    <w:rsid w:val="006C00DE"/>
    <w:rsid w:val="006C0B54"/>
    <w:rsid w:val="006C1D59"/>
    <w:rsid w:val="006C443A"/>
    <w:rsid w:val="006C4A5C"/>
    <w:rsid w:val="006C7AE5"/>
    <w:rsid w:val="006D0A25"/>
    <w:rsid w:val="006D0CBE"/>
    <w:rsid w:val="006D4772"/>
    <w:rsid w:val="006E0FC2"/>
    <w:rsid w:val="006E1A8B"/>
    <w:rsid w:val="006E3541"/>
    <w:rsid w:val="006E5AB9"/>
    <w:rsid w:val="006F5466"/>
    <w:rsid w:val="006F70C9"/>
    <w:rsid w:val="00700269"/>
    <w:rsid w:val="00702AF7"/>
    <w:rsid w:val="0070363B"/>
    <w:rsid w:val="00710917"/>
    <w:rsid w:val="00712694"/>
    <w:rsid w:val="00716860"/>
    <w:rsid w:val="0072335D"/>
    <w:rsid w:val="00723AFE"/>
    <w:rsid w:val="00726373"/>
    <w:rsid w:val="007269F4"/>
    <w:rsid w:val="00727749"/>
    <w:rsid w:val="00731E4C"/>
    <w:rsid w:val="00732D61"/>
    <w:rsid w:val="00734200"/>
    <w:rsid w:val="007348B7"/>
    <w:rsid w:val="00736603"/>
    <w:rsid w:val="007377A0"/>
    <w:rsid w:val="00737A2B"/>
    <w:rsid w:val="00741DD2"/>
    <w:rsid w:val="00743A97"/>
    <w:rsid w:val="00746DDB"/>
    <w:rsid w:val="00750DE3"/>
    <w:rsid w:val="0075446A"/>
    <w:rsid w:val="007547E8"/>
    <w:rsid w:val="007557C0"/>
    <w:rsid w:val="007557DE"/>
    <w:rsid w:val="007570B5"/>
    <w:rsid w:val="007615A1"/>
    <w:rsid w:val="0076256F"/>
    <w:rsid w:val="00767F98"/>
    <w:rsid w:val="00773E29"/>
    <w:rsid w:val="007775EB"/>
    <w:rsid w:val="00777791"/>
    <w:rsid w:val="0078081F"/>
    <w:rsid w:val="007808E9"/>
    <w:rsid w:val="00781D7F"/>
    <w:rsid w:val="00786BAC"/>
    <w:rsid w:val="007925FA"/>
    <w:rsid w:val="00794D1C"/>
    <w:rsid w:val="007A2F29"/>
    <w:rsid w:val="007A2F87"/>
    <w:rsid w:val="007A6D60"/>
    <w:rsid w:val="007B3EA6"/>
    <w:rsid w:val="007B65F9"/>
    <w:rsid w:val="007D020A"/>
    <w:rsid w:val="007D11CC"/>
    <w:rsid w:val="007D7711"/>
    <w:rsid w:val="007E292E"/>
    <w:rsid w:val="007E299D"/>
    <w:rsid w:val="007F0A46"/>
    <w:rsid w:val="007F0A4E"/>
    <w:rsid w:val="007F3FBB"/>
    <w:rsid w:val="007F68CE"/>
    <w:rsid w:val="007F7759"/>
    <w:rsid w:val="00810643"/>
    <w:rsid w:val="0081130C"/>
    <w:rsid w:val="0081410E"/>
    <w:rsid w:val="00815E04"/>
    <w:rsid w:val="00815E16"/>
    <w:rsid w:val="008178EF"/>
    <w:rsid w:val="008179E1"/>
    <w:rsid w:val="00820F43"/>
    <w:rsid w:val="00824BBA"/>
    <w:rsid w:val="00824E44"/>
    <w:rsid w:val="0083156B"/>
    <w:rsid w:val="0083197C"/>
    <w:rsid w:val="0083345E"/>
    <w:rsid w:val="00846594"/>
    <w:rsid w:val="008474D2"/>
    <w:rsid w:val="00850244"/>
    <w:rsid w:val="008508EC"/>
    <w:rsid w:val="00850C53"/>
    <w:rsid w:val="00853F49"/>
    <w:rsid w:val="0085431C"/>
    <w:rsid w:val="008621DF"/>
    <w:rsid w:val="00870A73"/>
    <w:rsid w:val="00872EC8"/>
    <w:rsid w:val="008778AB"/>
    <w:rsid w:val="00877EB9"/>
    <w:rsid w:val="00880166"/>
    <w:rsid w:val="00882BE7"/>
    <w:rsid w:val="00882D9C"/>
    <w:rsid w:val="00885151"/>
    <w:rsid w:val="008876E0"/>
    <w:rsid w:val="008904E3"/>
    <w:rsid w:val="00893B42"/>
    <w:rsid w:val="0089450B"/>
    <w:rsid w:val="00895372"/>
    <w:rsid w:val="00895886"/>
    <w:rsid w:val="00895B79"/>
    <w:rsid w:val="008A0139"/>
    <w:rsid w:val="008A124F"/>
    <w:rsid w:val="008A22DF"/>
    <w:rsid w:val="008A2374"/>
    <w:rsid w:val="008A4EBE"/>
    <w:rsid w:val="008A5B2C"/>
    <w:rsid w:val="008A6334"/>
    <w:rsid w:val="008B2071"/>
    <w:rsid w:val="008C2105"/>
    <w:rsid w:val="008C25A1"/>
    <w:rsid w:val="008C3CF8"/>
    <w:rsid w:val="008C4DC2"/>
    <w:rsid w:val="008C7B63"/>
    <w:rsid w:val="008D1959"/>
    <w:rsid w:val="008D1AA8"/>
    <w:rsid w:val="008D5945"/>
    <w:rsid w:val="008D72FA"/>
    <w:rsid w:val="008E0269"/>
    <w:rsid w:val="008E4E6D"/>
    <w:rsid w:val="008E5A8F"/>
    <w:rsid w:val="008F1842"/>
    <w:rsid w:val="008F322A"/>
    <w:rsid w:val="008F6448"/>
    <w:rsid w:val="00904F44"/>
    <w:rsid w:val="009070E8"/>
    <w:rsid w:val="00912DA6"/>
    <w:rsid w:val="00917D5E"/>
    <w:rsid w:val="00924B6C"/>
    <w:rsid w:val="00926F58"/>
    <w:rsid w:val="0093160C"/>
    <w:rsid w:val="00931C12"/>
    <w:rsid w:val="00942D1B"/>
    <w:rsid w:val="00944697"/>
    <w:rsid w:val="00946DC8"/>
    <w:rsid w:val="00950861"/>
    <w:rsid w:val="00950BA8"/>
    <w:rsid w:val="009545A3"/>
    <w:rsid w:val="00954AF1"/>
    <w:rsid w:val="00955141"/>
    <w:rsid w:val="00956B86"/>
    <w:rsid w:val="00957729"/>
    <w:rsid w:val="00960164"/>
    <w:rsid w:val="00961B37"/>
    <w:rsid w:val="00961C59"/>
    <w:rsid w:val="00962200"/>
    <w:rsid w:val="00962558"/>
    <w:rsid w:val="00970CB6"/>
    <w:rsid w:val="00973FBC"/>
    <w:rsid w:val="0098190D"/>
    <w:rsid w:val="00982CF1"/>
    <w:rsid w:val="00982DAA"/>
    <w:rsid w:val="00984A86"/>
    <w:rsid w:val="00991383"/>
    <w:rsid w:val="00992D6E"/>
    <w:rsid w:val="00997157"/>
    <w:rsid w:val="009A34BF"/>
    <w:rsid w:val="009A69CB"/>
    <w:rsid w:val="009A766C"/>
    <w:rsid w:val="009B1C32"/>
    <w:rsid w:val="009B39F3"/>
    <w:rsid w:val="009B5426"/>
    <w:rsid w:val="009B7A31"/>
    <w:rsid w:val="009C310F"/>
    <w:rsid w:val="009C449F"/>
    <w:rsid w:val="009C729E"/>
    <w:rsid w:val="009C7D92"/>
    <w:rsid w:val="009D0189"/>
    <w:rsid w:val="009D0469"/>
    <w:rsid w:val="009D2A2C"/>
    <w:rsid w:val="009D7F08"/>
    <w:rsid w:val="009E1CAD"/>
    <w:rsid w:val="009E202D"/>
    <w:rsid w:val="009E2D7F"/>
    <w:rsid w:val="009E3782"/>
    <w:rsid w:val="009E4C31"/>
    <w:rsid w:val="009E4C83"/>
    <w:rsid w:val="009E618B"/>
    <w:rsid w:val="009F19D3"/>
    <w:rsid w:val="009F3A6C"/>
    <w:rsid w:val="009F4715"/>
    <w:rsid w:val="009F4C2E"/>
    <w:rsid w:val="009F4C5E"/>
    <w:rsid w:val="009F6261"/>
    <w:rsid w:val="00A025FD"/>
    <w:rsid w:val="00A053AD"/>
    <w:rsid w:val="00A07CF6"/>
    <w:rsid w:val="00A10DD0"/>
    <w:rsid w:val="00A12B89"/>
    <w:rsid w:val="00A20E00"/>
    <w:rsid w:val="00A25BDF"/>
    <w:rsid w:val="00A26257"/>
    <w:rsid w:val="00A4172A"/>
    <w:rsid w:val="00A4635D"/>
    <w:rsid w:val="00A47A29"/>
    <w:rsid w:val="00A55314"/>
    <w:rsid w:val="00A5677A"/>
    <w:rsid w:val="00A56BA1"/>
    <w:rsid w:val="00A73C30"/>
    <w:rsid w:val="00A7747B"/>
    <w:rsid w:val="00A77EA0"/>
    <w:rsid w:val="00A86112"/>
    <w:rsid w:val="00A8701F"/>
    <w:rsid w:val="00A9308F"/>
    <w:rsid w:val="00A94DE9"/>
    <w:rsid w:val="00AA501F"/>
    <w:rsid w:val="00AA616C"/>
    <w:rsid w:val="00AB1486"/>
    <w:rsid w:val="00AB2415"/>
    <w:rsid w:val="00AB3F3C"/>
    <w:rsid w:val="00AB5098"/>
    <w:rsid w:val="00AC3079"/>
    <w:rsid w:val="00AC34D9"/>
    <w:rsid w:val="00AD0757"/>
    <w:rsid w:val="00AD4659"/>
    <w:rsid w:val="00AE031A"/>
    <w:rsid w:val="00AE3721"/>
    <w:rsid w:val="00AE5E7A"/>
    <w:rsid w:val="00AE72FF"/>
    <w:rsid w:val="00AF4947"/>
    <w:rsid w:val="00AF72EA"/>
    <w:rsid w:val="00B12F8B"/>
    <w:rsid w:val="00B1518D"/>
    <w:rsid w:val="00B158A3"/>
    <w:rsid w:val="00B20BB3"/>
    <w:rsid w:val="00B2182F"/>
    <w:rsid w:val="00B2323E"/>
    <w:rsid w:val="00B23908"/>
    <w:rsid w:val="00B24DAD"/>
    <w:rsid w:val="00B30CCB"/>
    <w:rsid w:val="00B34174"/>
    <w:rsid w:val="00B4335A"/>
    <w:rsid w:val="00B472A1"/>
    <w:rsid w:val="00B519D6"/>
    <w:rsid w:val="00B51D7D"/>
    <w:rsid w:val="00B531BA"/>
    <w:rsid w:val="00B536C7"/>
    <w:rsid w:val="00B65A65"/>
    <w:rsid w:val="00B67E15"/>
    <w:rsid w:val="00B71CF4"/>
    <w:rsid w:val="00B71E3C"/>
    <w:rsid w:val="00B72765"/>
    <w:rsid w:val="00B74466"/>
    <w:rsid w:val="00B7485D"/>
    <w:rsid w:val="00B77A8F"/>
    <w:rsid w:val="00B81E17"/>
    <w:rsid w:val="00B83E97"/>
    <w:rsid w:val="00B91813"/>
    <w:rsid w:val="00B91C00"/>
    <w:rsid w:val="00B92114"/>
    <w:rsid w:val="00B94218"/>
    <w:rsid w:val="00B9481D"/>
    <w:rsid w:val="00BA044C"/>
    <w:rsid w:val="00BA741C"/>
    <w:rsid w:val="00BB40ED"/>
    <w:rsid w:val="00BB5993"/>
    <w:rsid w:val="00BB6E3F"/>
    <w:rsid w:val="00BB74D0"/>
    <w:rsid w:val="00BC0EE5"/>
    <w:rsid w:val="00BC12B7"/>
    <w:rsid w:val="00BC639B"/>
    <w:rsid w:val="00BC7E70"/>
    <w:rsid w:val="00BD60CE"/>
    <w:rsid w:val="00BD73A1"/>
    <w:rsid w:val="00BE2100"/>
    <w:rsid w:val="00BE51BA"/>
    <w:rsid w:val="00BE6184"/>
    <w:rsid w:val="00BE6601"/>
    <w:rsid w:val="00BE7A91"/>
    <w:rsid w:val="00BE7F1E"/>
    <w:rsid w:val="00BF07ED"/>
    <w:rsid w:val="00BF7A11"/>
    <w:rsid w:val="00BF7CBD"/>
    <w:rsid w:val="00C00817"/>
    <w:rsid w:val="00C06AE3"/>
    <w:rsid w:val="00C10CEA"/>
    <w:rsid w:val="00C11615"/>
    <w:rsid w:val="00C13950"/>
    <w:rsid w:val="00C154E0"/>
    <w:rsid w:val="00C23CE8"/>
    <w:rsid w:val="00C24DFB"/>
    <w:rsid w:val="00C2532E"/>
    <w:rsid w:val="00C26D6E"/>
    <w:rsid w:val="00C319EB"/>
    <w:rsid w:val="00C3410A"/>
    <w:rsid w:val="00C373E5"/>
    <w:rsid w:val="00C43104"/>
    <w:rsid w:val="00C43C81"/>
    <w:rsid w:val="00C47719"/>
    <w:rsid w:val="00C505E0"/>
    <w:rsid w:val="00C51FFA"/>
    <w:rsid w:val="00C528FF"/>
    <w:rsid w:val="00C53554"/>
    <w:rsid w:val="00C55BBA"/>
    <w:rsid w:val="00C57D35"/>
    <w:rsid w:val="00C617E8"/>
    <w:rsid w:val="00C66914"/>
    <w:rsid w:val="00C73F9E"/>
    <w:rsid w:val="00C7705B"/>
    <w:rsid w:val="00C778A5"/>
    <w:rsid w:val="00C81D8E"/>
    <w:rsid w:val="00C843CD"/>
    <w:rsid w:val="00C8743C"/>
    <w:rsid w:val="00C9104A"/>
    <w:rsid w:val="00C93B93"/>
    <w:rsid w:val="00C943AF"/>
    <w:rsid w:val="00C966AC"/>
    <w:rsid w:val="00CA107E"/>
    <w:rsid w:val="00CA5B9B"/>
    <w:rsid w:val="00CB0055"/>
    <w:rsid w:val="00CB1DB1"/>
    <w:rsid w:val="00CB3185"/>
    <w:rsid w:val="00CB4783"/>
    <w:rsid w:val="00CC108A"/>
    <w:rsid w:val="00CC2904"/>
    <w:rsid w:val="00CD3A2C"/>
    <w:rsid w:val="00CE0630"/>
    <w:rsid w:val="00CE440F"/>
    <w:rsid w:val="00CE7D1F"/>
    <w:rsid w:val="00CF11DB"/>
    <w:rsid w:val="00CF3BA3"/>
    <w:rsid w:val="00CF5DA2"/>
    <w:rsid w:val="00D01126"/>
    <w:rsid w:val="00D02665"/>
    <w:rsid w:val="00D066F7"/>
    <w:rsid w:val="00D12083"/>
    <w:rsid w:val="00D1706C"/>
    <w:rsid w:val="00D21109"/>
    <w:rsid w:val="00D266D0"/>
    <w:rsid w:val="00D26B8C"/>
    <w:rsid w:val="00D32397"/>
    <w:rsid w:val="00D3598C"/>
    <w:rsid w:val="00D35FB5"/>
    <w:rsid w:val="00D36CE7"/>
    <w:rsid w:val="00D40099"/>
    <w:rsid w:val="00D419BB"/>
    <w:rsid w:val="00D41B8F"/>
    <w:rsid w:val="00D428E4"/>
    <w:rsid w:val="00D464B9"/>
    <w:rsid w:val="00D464C0"/>
    <w:rsid w:val="00D47728"/>
    <w:rsid w:val="00D51D2A"/>
    <w:rsid w:val="00D51D63"/>
    <w:rsid w:val="00D54286"/>
    <w:rsid w:val="00D64664"/>
    <w:rsid w:val="00D64B0E"/>
    <w:rsid w:val="00D66895"/>
    <w:rsid w:val="00D722EF"/>
    <w:rsid w:val="00D80494"/>
    <w:rsid w:val="00D81D8F"/>
    <w:rsid w:val="00D84E0A"/>
    <w:rsid w:val="00D85C9F"/>
    <w:rsid w:val="00D94860"/>
    <w:rsid w:val="00D954A1"/>
    <w:rsid w:val="00D967D1"/>
    <w:rsid w:val="00DA020D"/>
    <w:rsid w:val="00DA440D"/>
    <w:rsid w:val="00DA5081"/>
    <w:rsid w:val="00DA523E"/>
    <w:rsid w:val="00DA57FE"/>
    <w:rsid w:val="00DA5E69"/>
    <w:rsid w:val="00DA7376"/>
    <w:rsid w:val="00DA7799"/>
    <w:rsid w:val="00DB3839"/>
    <w:rsid w:val="00DC3D93"/>
    <w:rsid w:val="00DC46FA"/>
    <w:rsid w:val="00DC6127"/>
    <w:rsid w:val="00DC6720"/>
    <w:rsid w:val="00DD7911"/>
    <w:rsid w:val="00DD7FDF"/>
    <w:rsid w:val="00DE22A9"/>
    <w:rsid w:val="00DE38AC"/>
    <w:rsid w:val="00DE6F25"/>
    <w:rsid w:val="00DE7036"/>
    <w:rsid w:val="00DF086E"/>
    <w:rsid w:val="00DF3275"/>
    <w:rsid w:val="00DF474D"/>
    <w:rsid w:val="00DF56D8"/>
    <w:rsid w:val="00DF7CA8"/>
    <w:rsid w:val="00E016B2"/>
    <w:rsid w:val="00E01711"/>
    <w:rsid w:val="00E07C86"/>
    <w:rsid w:val="00E12BDC"/>
    <w:rsid w:val="00E16566"/>
    <w:rsid w:val="00E1711F"/>
    <w:rsid w:val="00E23D0C"/>
    <w:rsid w:val="00E23E39"/>
    <w:rsid w:val="00E26839"/>
    <w:rsid w:val="00E3342D"/>
    <w:rsid w:val="00E35A51"/>
    <w:rsid w:val="00E438F8"/>
    <w:rsid w:val="00E5696F"/>
    <w:rsid w:val="00E57B8C"/>
    <w:rsid w:val="00E57CC9"/>
    <w:rsid w:val="00E60FF0"/>
    <w:rsid w:val="00E6116F"/>
    <w:rsid w:val="00E7045F"/>
    <w:rsid w:val="00E71158"/>
    <w:rsid w:val="00E80751"/>
    <w:rsid w:val="00E810A3"/>
    <w:rsid w:val="00E826D2"/>
    <w:rsid w:val="00E835D7"/>
    <w:rsid w:val="00E87F00"/>
    <w:rsid w:val="00E917C0"/>
    <w:rsid w:val="00E92B42"/>
    <w:rsid w:val="00E92FEA"/>
    <w:rsid w:val="00E93287"/>
    <w:rsid w:val="00E933AB"/>
    <w:rsid w:val="00EA19D0"/>
    <w:rsid w:val="00EA481E"/>
    <w:rsid w:val="00EA6BC1"/>
    <w:rsid w:val="00EB13D8"/>
    <w:rsid w:val="00EB3D43"/>
    <w:rsid w:val="00EC079A"/>
    <w:rsid w:val="00EC53B7"/>
    <w:rsid w:val="00EC5F9D"/>
    <w:rsid w:val="00EC7390"/>
    <w:rsid w:val="00ED2336"/>
    <w:rsid w:val="00ED3933"/>
    <w:rsid w:val="00ED447D"/>
    <w:rsid w:val="00EE0AFA"/>
    <w:rsid w:val="00EE11C5"/>
    <w:rsid w:val="00EE18B2"/>
    <w:rsid w:val="00EE654B"/>
    <w:rsid w:val="00EF59A0"/>
    <w:rsid w:val="00EF70B7"/>
    <w:rsid w:val="00F017C8"/>
    <w:rsid w:val="00F028D6"/>
    <w:rsid w:val="00F049E3"/>
    <w:rsid w:val="00F119D6"/>
    <w:rsid w:val="00F11A82"/>
    <w:rsid w:val="00F13630"/>
    <w:rsid w:val="00F259EC"/>
    <w:rsid w:val="00F308C5"/>
    <w:rsid w:val="00F30DD9"/>
    <w:rsid w:val="00F3199C"/>
    <w:rsid w:val="00F342D3"/>
    <w:rsid w:val="00F34C27"/>
    <w:rsid w:val="00F3724A"/>
    <w:rsid w:val="00F42BF2"/>
    <w:rsid w:val="00F4354E"/>
    <w:rsid w:val="00F44E11"/>
    <w:rsid w:val="00F46A96"/>
    <w:rsid w:val="00F51EC2"/>
    <w:rsid w:val="00F521CF"/>
    <w:rsid w:val="00F57216"/>
    <w:rsid w:val="00F607C0"/>
    <w:rsid w:val="00F60885"/>
    <w:rsid w:val="00F62556"/>
    <w:rsid w:val="00F650D1"/>
    <w:rsid w:val="00F65232"/>
    <w:rsid w:val="00F766CF"/>
    <w:rsid w:val="00F8092A"/>
    <w:rsid w:val="00F85A7D"/>
    <w:rsid w:val="00F85B9E"/>
    <w:rsid w:val="00F8727D"/>
    <w:rsid w:val="00F87824"/>
    <w:rsid w:val="00F9185E"/>
    <w:rsid w:val="00F91CF9"/>
    <w:rsid w:val="00F9578C"/>
    <w:rsid w:val="00F96CE9"/>
    <w:rsid w:val="00FA1A74"/>
    <w:rsid w:val="00FA27AE"/>
    <w:rsid w:val="00FA2A32"/>
    <w:rsid w:val="00FA48C0"/>
    <w:rsid w:val="00FA5325"/>
    <w:rsid w:val="00FA6DFB"/>
    <w:rsid w:val="00FB3247"/>
    <w:rsid w:val="00FB5490"/>
    <w:rsid w:val="00FB56EC"/>
    <w:rsid w:val="00FB73CE"/>
    <w:rsid w:val="00FB74E8"/>
    <w:rsid w:val="00FC480B"/>
    <w:rsid w:val="00FC6E20"/>
    <w:rsid w:val="00FD0B36"/>
    <w:rsid w:val="00FD4EC1"/>
    <w:rsid w:val="00FE074A"/>
    <w:rsid w:val="00FE0A9F"/>
    <w:rsid w:val="00FF4856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7DF5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02AF7"/>
    <w:pPr>
      <w:keepNext/>
      <w:jc w:val="right"/>
      <w:outlineLvl w:val="0"/>
    </w:pPr>
    <w:rPr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21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2114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E29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51EC2"/>
    <w:pPr>
      <w:ind w:left="720"/>
      <w:contextualSpacing/>
    </w:pPr>
  </w:style>
  <w:style w:type="paragraph" w:styleId="Notedebasdepage">
    <w:name w:val="footnote text"/>
    <w:basedOn w:val="Normal"/>
    <w:link w:val="NotedebasdepageCar"/>
    <w:rsid w:val="00750DE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50DE3"/>
  </w:style>
  <w:style w:type="character" w:styleId="Appelnotedebasdep">
    <w:name w:val="footnote reference"/>
    <w:basedOn w:val="Policepardfaut"/>
    <w:rsid w:val="00750DE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117E5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3117E5"/>
  </w:style>
  <w:style w:type="paragraph" w:customStyle="1" w:styleId="xmsonormal">
    <w:name w:val="x_msonormal"/>
    <w:basedOn w:val="Normal"/>
    <w:rsid w:val="003117E5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3117E5"/>
    <w:pPr>
      <w:spacing w:before="100" w:beforeAutospacing="1" w:after="100" w:afterAutospacing="1"/>
    </w:pPr>
  </w:style>
  <w:style w:type="character" w:customStyle="1" w:styleId="Titre1Car">
    <w:name w:val="Titre 1 Car"/>
    <w:basedOn w:val="Policepardfaut"/>
    <w:link w:val="Titre1"/>
    <w:rsid w:val="00702AF7"/>
    <w:rPr>
      <w:i/>
    </w:rPr>
  </w:style>
  <w:style w:type="character" w:styleId="Lienhypertexte">
    <w:name w:val="Hyperlink"/>
    <w:basedOn w:val="Policepardfaut"/>
    <w:uiPriority w:val="99"/>
    <w:unhideWhenUsed/>
    <w:rsid w:val="006C4A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7DF5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02AF7"/>
    <w:pPr>
      <w:keepNext/>
      <w:jc w:val="right"/>
      <w:outlineLvl w:val="0"/>
    </w:pPr>
    <w:rPr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21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2114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E292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51EC2"/>
    <w:pPr>
      <w:ind w:left="720"/>
      <w:contextualSpacing/>
    </w:pPr>
  </w:style>
  <w:style w:type="paragraph" w:styleId="Notedebasdepage">
    <w:name w:val="footnote text"/>
    <w:basedOn w:val="Normal"/>
    <w:link w:val="NotedebasdepageCar"/>
    <w:rsid w:val="00750DE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50DE3"/>
  </w:style>
  <w:style w:type="character" w:styleId="Appelnotedebasdep">
    <w:name w:val="footnote reference"/>
    <w:basedOn w:val="Policepardfaut"/>
    <w:rsid w:val="00750DE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117E5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3117E5"/>
  </w:style>
  <w:style w:type="paragraph" w:customStyle="1" w:styleId="xmsonormal">
    <w:name w:val="x_msonormal"/>
    <w:basedOn w:val="Normal"/>
    <w:rsid w:val="003117E5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3117E5"/>
    <w:pPr>
      <w:spacing w:before="100" w:beforeAutospacing="1" w:after="100" w:afterAutospacing="1"/>
    </w:pPr>
  </w:style>
  <w:style w:type="character" w:customStyle="1" w:styleId="Titre1Car">
    <w:name w:val="Titre 1 Car"/>
    <w:basedOn w:val="Policepardfaut"/>
    <w:link w:val="Titre1"/>
    <w:rsid w:val="00702AF7"/>
    <w:rPr>
      <w:i/>
    </w:rPr>
  </w:style>
  <w:style w:type="character" w:styleId="Lienhypertexte">
    <w:name w:val="Hyperlink"/>
    <w:basedOn w:val="Policepardfaut"/>
    <w:uiPriority w:val="99"/>
    <w:unhideWhenUsed/>
    <w:rsid w:val="006C4A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19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6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2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8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45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0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2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18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0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43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9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68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0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4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24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6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7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0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7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4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6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6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6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8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2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0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3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5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70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30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63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8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1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23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0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3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22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0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76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3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9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43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814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86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534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60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06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04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37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64657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87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19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537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738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1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46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800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95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82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245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849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2761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76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1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652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58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788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760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C6A70-CAF9-4FE2-A047-D3F09989D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323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Cachan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Coudroy</dc:creator>
  <cp:lastModifiedBy>Jean Coudroy</cp:lastModifiedBy>
  <cp:revision>3</cp:revision>
  <cp:lastPrinted>2020-02-08T15:26:00Z</cp:lastPrinted>
  <dcterms:created xsi:type="dcterms:W3CDTF">2024-08-30T07:49:00Z</dcterms:created>
  <dcterms:modified xsi:type="dcterms:W3CDTF">2024-08-30T08:02:00Z</dcterms:modified>
</cp:coreProperties>
</file>